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BF" w:rsidRPr="00517FBF" w:rsidRDefault="00517FBF" w:rsidP="0051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483"/>
        <w:gridCol w:w="3521"/>
        <w:gridCol w:w="4533"/>
      </w:tblGrid>
      <w:tr w:rsidR="00517FBF" w:rsidRPr="00517FBF" w:rsidTr="00517F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Essential Learning/Proficiency Standard #3-One Variable Linear Equations and Inequalities</w:t>
            </w:r>
          </w:p>
        </w:tc>
      </w:tr>
      <w:tr w:rsidR="00517FBF" w:rsidRPr="00517FBF" w:rsidTr="00517F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Skills:  Students can solve linear equations and inequalities in one variable.</w:t>
            </w:r>
          </w:p>
        </w:tc>
      </w:tr>
      <w:tr w:rsidR="00517FBF" w:rsidRPr="00517FBF" w:rsidTr="00517F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Level:  Algebra 1(CCSS:</w:t>
            </w:r>
            <w:r w:rsidRPr="00517F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A.REI.1, A.REI.3, A.CED.1, A.CED.2</w:t>
            </w: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17FBF" w:rsidRPr="00517FBF" w:rsidTr="00517F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Score 4.0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The student reaches proficiency on the 2.0 content, 3.0 content, and problems involving the content that goes above course level requirements.</w:t>
            </w:r>
          </w:p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Activities</w:t>
            </w:r>
          </w:p>
        </w:tc>
      </w:tr>
      <w:tr w:rsidR="00517FBF" w:rsidRPr="00517FBF" w:rsidTr="00517F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17FBF">
              <w:rPr>
                <w:rFonts w:ascii="Calibri" w:eastAsia="Times New Roman" w:hAnsi="Calibri" w:cs="Arial"/>
                <w:b/>
                <w:bCs/>
                <w:color w:val="000000"/>
              </w:rPr>
              <w:t>Convert 70 miles per hour to feet per second</w:t>
            </w:r>
          </w:p>
          <w:p w:rsidR="00517FBF" w:rsidRPr="00517FBF" w:rsidRDefault="00517FBF" w:rsidP="00517FBF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If the perimeter of a rectangle is 34 feet and the length is 5 more than twice the width, find the dimensions of the rectangle.</w:t>
            </w:r>
          </w:p>
        </w:tc>
      </w:tr>
      <w:tr w:rsidR="00517FBF" w:rsidRPr="00517FBF" w:rsidTr="00517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Proficiency is reached on the 2.0 content and 3.0 content, but only a conceptual knowledge of the 4.0 content is demonstrated.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517FBF" w:rsidTr="00517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Score 3.0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The student reaches proficiency on the 2.0 content and problems involving:</w:t>
            </w:r>
          </w:p>
          <w:p w:rsidR="00517FBF" w:rsidRPr="00517FBF" w:rsidRDefault="00517FBF" w:rsidP="00517FBF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517FB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Solve proportions in one variable.</w:t>
            </w:r>
          </w:p>
          <w:p w:rsidR="00517FBF" w:rsidRPr="00517FBF" w:rsidRDefault="00517FBF" w:rsidP="00517FBF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517FB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Solve compound inequalities in one variable </w:t>
            </w:r>
          </w:p>
          <w:p w:rsidR="00517FBF" w:rsidRPr="00517FBF" w:rsidRDefault="00517FBF" w:rsidP="00517FBF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517FB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Set up and solve application problems involving one variable linear equations and inequalities.</w:t>
            </w:r>
          </w:p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17FBF">
              <w:rPr>
                <w:rFonts w:ascii="Calibri" w:eastAsia="Times New Roman" w:hAnsi="Calibri" w:cs="Arial"/>
                <w:color w:val="000000"/>
              </w:rPr>
              <w:t>4x-32=6x-14</w:t>
            </w:r>
          </w:p>
          <w:p w:rsidR="00517FBF" w:rsidRPr="00517FBF" w:rsidRDefault="00517FBF" w:rsidP="00517FBF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517FBF">
              <w:rPr>
                <w:rFonts w:ascii="Calibri" w:eastAsia="Times New Roman" w:hAnsi="Calibri" w:cs="Times New Roman"/>
                <w:color w:val="000000"/>
              </w:rPr>
              <w:t>5&lt;2x-1&lt;17</w:t>
            </w:r>
          </w:p>
          <w:p w:rsidR="00517FBF" w:rsidRPr="00517FBF" w:rsidRDefault="00517FBF" w:rsidP="00517FBF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517FBF">
              <w:rPr>
                <w:rFonts w:ascii="Calibri" w:eastAsia="Times New Roman" w:hAnsi="Calibri" w:cs="Times New Roman"/>
                <w:color w:val="000000"/>
              </w:rPr>
              <w:t>If you make $15 every time you mow a lawn and already have $20 saved.  Write and solve an equation that will show how many lawns you need to mow in order to have $115.</w:t>
            </w:r>
          </w:p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517FBF" w:rsidTr="00517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Proficiency is reached on the 2.0 content, but only a conceptual knowledge of the 3.0</w:t>
            </w:r>
          </w:p>
          <w:p w:rsidR="00517FBF" w:rsidRPr="00517FBF" w:rsidRDefault="00517FBF" w:rsidP="00517FBF">
            <w:pPr>
              <w:spacing w:after="0" w:line="240" w:lineRule="auto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F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content</w:t>
            </w:r>
            <w:proofErr w:type="gramEnd"/>
            <w:r w:rsidRPr="00517F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is demonstrated.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517FBF" w:rsidTr="00517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Score 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The student reaches proficiency on problems involving:</w:t>
            </w:r>
          </w:p>
          <w:p w:rsidR="00517FBF" w:rsidRPr="00517FBF" w:rsidRDefault="00517FBF" w:rsidP="00517FBF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17FB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Solve multi-step linear equations in one variable.</w:t>
            </w:r>
          </w:p>
          <w:p w:rsidR="00517FBF" w:rsidRPr="00517FBF" w:rsidRDefault="00517FBF" w:rsidP="00517FB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17FB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Solve multi-step linear inequalities in one variable.</w:t>
            </w:r>
          </w:p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17FBF">
              <w:rPr>
                <w:rFonts w:ascii="Calibri" w:eastAsia="Times New Roman" w:hAnsi="Calibri" w:cs="Arial"/>
                <w:color w:val="000000"/>
              </w:rPr>
              <w:t>3(4x - 5) = 21</w:t>
            </w:r>
          </w:p>
          <w:p w:rsidR="00517FBF" w:rsidRPr="00517FBF" w:rsidRDefault="00517FBF" w:rsidP="00517FBF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517FBF">
              <w:rPr>
                <w:rFonts w:ascii="Calibri" w:eastAsia="Times New Roman" w:hAnsi="Calibri" w:cs="Times New Roman"/>
                <w:color w:val="000000"/>
              </w:rPr>
              <w:t>8x - 9 = 6 + 3x</w:t>
            </w:r>
          </w:p>
          <w:p w:rsidR="00517FBF" w:rsidRPr="00517FBF" w:rsidRDefault="00517FBF" w:rsidP="00517FBF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517FBF">
              <w:rPr>
                <w:rFonts w:ascii="Calibri" w:eastAsia="Times New Roman" w:hAnsi="Calibri" w:cs="Times New Roman"/>
                <w:color w:val="000000"/>
              </w:rPr>
              <w:t>4x + 5 - 13x =  -22</w:t>
            </w:r>
          </w:p>
        </w:tc>
      </w:tr>
      <w:tr w:rsidR="00517FBF" w:rsidRPr="00517FBF" w:rsidTr="00517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With help, the student reaches proficiency of both the 2.0 content and the 3.0 content.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517FBF" w:rsidTr="00517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Score 1.0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With help, the student reaches proficiency of the 2.0 content, but not the 3.0 content.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517FBF" w:rsidTr="00517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 or without help, proficiency of the 2.0 content is not reached, but a conceptual knowledge of the 2.0 content and the 3.0 content is demonstrated.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517FBF" w:rsidTr="00517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Score 0.0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BF">
              <w:rPr>
                <w:rFonts w:ascii="Calibri" w:eastAsia="Times New Roman" w:hAnsi="Calibri" w:cs="Times New Roman"/>
                <w:b/>
                <w:bCs/>
                <w:color w:val="000000"/>
              </w:rPr>
              <w:t>Even with help, proficiency of the 2.0 content is not reached, and conceptual knowledge of the content has not been demonstrated.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FBF" w:rsidRPr="00517FBF" w:rsidRDefault="00517FBF" w:rsidP="0051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3D8" w:rsidRDefault="00517FBF">
      <w:r w:rsidRPr="00517FB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5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7283"/>
    <w:multiLevelType w:val="multilevel"/>
    <w:tmpl w:val="ADE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15961"/>
    <w:multiLevelType w:val="multilevel"/>
    <w:tmpl w:val="6E5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C3A8D"/>
    <w:multiLevelType w:val="multilevel"/>
    <w:tmpl w:val="C4D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8589F"/>
    <w:multiLevelType w:val="multilevel"/>
    <w:tmpl w:val="3146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C031F"/>
    <w:multiLevelType w:val="multilevel"/>
    <w:tmpl w:val="BB1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BF"/>
    <w:rsid w:val="003A01BF"/>
    <w:rsid w:val="00517FBF"/>
    <w:rsid w:val="009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974F9-3097-4747-AF34-B351AD8D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043">
          <w:marLeft w:val="-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1</cp:revision>
  <dcterms:created xsi:type="dcterms:W3CDTF">2016-08-24T17:05:00Z</dcterms:created>
  <dcterms:modified xsi:type="dcterms:W3CDTF">2016-08-24T17:06:00Z</dcterms:modified>
</cp:coreProperties>
</file>